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2A" w:rsidRDefault="0090342A" w:rsidP="0090342A">
      <w:r>
        <w:t xml:space="preserve">Prof. dr Zoran Ž. Avramović rođen je u Jarebicama, opština Loznica, u Srbiji (Jugoslaviji), 10. septembra 1953. Osnovnu školu i gimnaziju u Loznici završio je sa odličnim uspehom. Nagrađivan je više puta diplomama Nikole Tesle i Mihaila Petrovića Alasa. Diplomirao u roku na državnom Univerzitetu u Beogradu - Elektrotehnički fakultet, sa prosečnom ocenom 9,72 na petogodišnjim studijama. Na tom fakultetu je magistrirao (sve odlične ocene, na ispitima i na magistraturi), a potom i stekao doktorat tehničkih nauka (1988. godine odbranivši doktorsku disertaciju "Modelovanje i mikroračunarsko upravljanje ranžirnim stanicama"). Kao odličan student Univerziteta imao je pravo i paraleno je studirao matematiku na Prirodno-matematičkom fakultetu u Beogradu. Bio je prvak Srbije u matematici ("prva nagrada") i Jugoslavije u elektrotehnici ("zlatna medalja"). </w:t>
      </w:r>
    </w:p>
    <w:p w:rsidR="0090342A" w:rsidRDefault="0090342A" w:rsidP="0090342A">
      <w:r>
        <w:t>Biran je za profesora univerziteta na više ustanova: profesor Saobraćajnog fakulteta Univerziteta u Beogradu (od 1989), profesor Elektrotehničkog fakulteta Univerziteta u Beogradu (od 1992. do 2004), profesor Panevropskog univerziteta "APEIRON", Banja Luka, Republika Srpska, Bosna i Hercegovina (od 2006. godine) i profesor Fakulteta za saobraćaj, komunikacije i logistiku, Budva, Univerzitet Adriatik, Crna Gora (od 2008).</w:t>
      </w:r>
    </w:p>
    <w:p w:rsidR="0090342A" w:rsidRDefault="0090342A" w:rsidP="0090342A">
      <w:r>
        <w:t>Biran je za redovnog člana Ruske akademije transporta (RAT, St. Peterburg, Rusija, od 1995. godine),  Ruske akademije prirodnih nauka (RAEN, Moskva, Rusija, od 2001. godine), Inženjerske akademije Srbije (IAS, Beograd, od 2004. godine) (ranije: Jugoslovenska inženjerska akademija - JINA) i Akademije elektrotehničkih nauka Ruske Federacije (RAEN, Moskva, Rusija, od 2007. godine). Naučni je sekretar Elektrotehničkog odeljenja Inženjerske akademije Srbije.</w:t>
      </w:r>
    </w:p>
    <w:p w:rsidR="0090342A" w:rsidRDefault="0090342A" w:rsidP="0090342A">
      <w:r>
        <w:t>Prof. Avramović je do sada objavio: 335 naučnih i stručnih radova, i to: 9 radova u časopisima referisanim u bibliografskoj bazi WoS (ranije SCI), 3 rada u časopisima referisanim u bibliografskoj bazi SCOPUS database by Elsevier, u monografijama međunarodnog značaja ima 9 objavljenih poglavlja, 21 rad objavio je u međunarodnim naučnim časopisima, 29 radova objavio je u domaćim naučnim i stručnim časopisima sa recenzijom, 150 radova saopštio na međunarodnim skupovima održanim u inostranstvu i 114 na naučnim i stručnim skupovima održanim u zemlji od čega 28 po pozivu.</w:t>
      </w:r>
    </w:p>
    <w:p w:rsidR="0090342A" w:rsidRDefault="0090342A" w:rsidP="0090342A">
      <w:r>
        <w:t>Autor je tri naučne monografije nacionalnog značaja i dva univerzitetska udžbenika. Za potrebe nauke i privrede izradio je 152 studije i projekta.</w:t>
      </w:r>
    </w:p>
    <w:p w:rsidR="0090342A" w:rsidRDefault="0090342A" w:rsidP="0090342A">
      <w:r>
        <w:t xml:space="preserve">Glavni je urednik naučnog časopisa JITA, koji izdaje APEIRON. Predsednik je programskog odbora ITeO konferencije, koja se održava na APEIRON-u. Član je uredništava preko 20 međunarodnih časopisa i više od 30 naučnih skupova. Recenzent je većeg broja domaćih i međunarodnih časopisa i konferencija. Član je više naučnih, stručnih i profesionalnih društava i udruženja. Kao tehnički konsultant iz oblasti ICT (informaciono-komunikacionih tehnologija) angažovan je, ili je bio angažovan, i kod većeg broja preduzeća, društava i kompanija: Železnice Crne Gore, Republike Srpske i Srbije, Elektroprivreda Srbije, SD Crvena zvezda, SD Partizan i dr. </w:t>
      </w:r>
    </w:p>
    <w:p w:rsidR="0090342A" w:rsidRDefault="0090342A" w:rsidP="0090342A">
      <w:r>
        <w:t xml:space="preserve">Za svoj naučni, stručni i pedagoški rada do sada je dobio nekoliko vrednih priznanja. Dobitnik je zlatne medalje Akademije elektrotehničkih nauka Ruske Federacije "za doprinose u oblasti ekektrotehnike" (za 2005. godinu) i, po predlogu RF, potpredsednik je Svetskog elektrotehničkog kongresa (World Electrotechnical Congress - WELC 2011, "Electrical Engineering of the future", WELC - V?LK, Moskva, 4-5. oktobra 2011. godine), u ime Evrope. Od RF je dobio jedno od najvećih naučnih priznanja - medalju Pavela Nikolajeviča Jabločkova, dodeljenu po predlogu Ruske akademije elektrotehničkih nauka. Premija u formi zlatne medalje nazvana je po istaknutom naučniku RF i dodeljuje je Ruska akademija nauka za važna naučna dela, otkrića i pronalaske. </w:t>
      </w:r>
    </w:p>
    <w:p w:rsidR="0090342A" w:rsidRDefault="0090342A" w:rsidP="0090342A">
      <w:r>
        <w:t xml:space="preserve">Povodom 150 godina postojanja i rada Saveza inženjera i tehničara Srbije (1868-2018), proglašen je počasnim članom SITS-a "za posebna dostignuća u oblasti stručnog i naučnog razvoja Republike Srbije" (februar 2018). Uvršćen je u ediciju "Ko je ko u Bosni i Hercegovini" za period 2014-2018. Na osnovu svojih pronalazaka i patenata, uključen je u "Monografiju pronalazača", koju je objavilo Jugoslovensko udruženje izumitelja i pronalazača (2001). Dobitnik je specijalne plakete Prometnog (Saobraćajnog) fakulteta iz Zagreba "u znak priznanja za izuzetan doprinos razvoju naučno-istraživačkog rada u oblasti saobraćaja" (Zagreb, 1985). Uvršćen je u cenjenu sedmu ediciju </w:t>
      </w:r>
      <w:r>
        <w:lastRenderedPageBreak/>
        <w:t xml:space="preserve">"International Directory of Distinguished Leadership" objavljenu 1997. godine, među 5.000 ličnosti iz sveta, prema izboru American Biographical Institute, Inc. (Raleigh, North Carolina, USA). Dana 4. aprila 2009. godine iskazano mu je poštovanje izborom za počasnog člana Asocijacije za informacione tehnologije Bosne i Hercegovine "za izuzetan doprinos razvoju informacionog društva u Bosni i Hercegovini". Proglašen je 12. jula 1990. godine počasnim građaninom Petergofa. </w:t>
      </w:r>
    </w:p>
    <w:p w:rsidR="0090342A" w:rsidRDefault="0090342A" w:rsidP="0090342A">
      <w:r>
        <w:t>Oblasti naučnih interesovanja prof. Avramovića su: Softverski inženjering, Upravljanje softverskim projektima, Principi programiranja, Programiranje, Programski jezici, Računarski algoritmi, Baze podataka, Sistemi za upravljanje bazama podataka, Informacione i komunikacione tehnologije u saobraćaju i transportu, kao i Signalizacija, automatizacija, digitalizacija, telekomunikacije i upravljanje u železničkom saobraćaju.</w:t>
      </w:r>
    </w:p>
    <w:p w:rsidR="009632FC" w:rsidRDefault="0090342A" w:rsidP="0090342A">
      <w:r>
        <w:t>Danas je rektor Panevropskog univerziteta APEIRON Banjaluka.</w:t>
      </w:r>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2A"/>
    <w:rsid w:val="000758AE"/>
    <w:rsid w:val="0090342A"/>
    <w:rsid w:val="0096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FA22-67DA-4E1E-879D-8464021E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2021-07-12T12:50:00Z</dcterms:created>
  <dcterms:modified xsi:type="dcterms:W3CDTF">2021-07-12T12:51:00Z</dcterms:modified>
</cp:coreProperties>
</file>